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C5" w:rsidRDefault="00963AC5"/>
    <w:p w:rsidR="004B5FE8" w:rsidRDefault="004B5FE8" w:rsidP="004B5FE8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color w:val="00B050"/>
          <w:sz w:val="32"/>
          <w:szCs w:val="32"/>
        </w:rPr>
        <w:t>NEU</w:t>
      </w:r>
      <w:r w:rsidRPr="00863C19">
        <w:rPr>
          <w:b/>
          <w:bCs/>
          <w:i/>
          <w:color w:val="00B050"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für</w:t>
      </w:r>
      <w:r w:rsidRPr="005E0B66">
        <w:rPr>
          <w:b/>
          <w:bCs/>
          <w:i/>
          <w:sz w:val="32"/>
          <w:szCs w:val="32"/>
        </w:rPr>
        <w:t xml:space="preserve"> Jugendliche</w:t>
      </w:r>
      <w:r>
        <w:rPr>
          <w:b/>
          <w:bCs/>
          <w:i/>
          <w:sz w:val="32"/>
          <w:szCs w:val="32"/>
        </w:rPr>
        <w:t xml:space="preserve"> ab Herbst 2020:</w:t>
      </w:r>
    </w:p>
    <w:p w:rsidR="004B5FE8" w:rsidRDefault="004B5FE8" w:rsidP="004B5FE8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M</w:t>
      </w:r>
      <w:r w:rsidRPr="005E0B66">
        <w:rPr>
          <w:b/>
          <w:bCs/>
          <w:i/>
          <w:sz w:val="32"/>
          <w:szCs w:val="32"/>
        </w:rPr>
        <w:t>it der 3,5-jährige</w:t>
      </w:r>
      <w:r>
        <w:rPr>
          <w:b/>
          <w:bCs/>
          <w:i/>
          <w:sz w:val="32"/>
          <w:szCs w:val="32"/>
        </w:rPr>
        <w:t>n Schulform zur Pflegeassistenz</w:t>
      </w:r>
    </w:p>
    <w:p w:rsidR="004B5FE8" w:rsidRPr="005E0B66" w:rsidRDefault="004B5FE8" w:rsidP="004B5FE8">
      <w:pPr>
        <w:pStyle w:val="Default"/>
        <w:rPr>
          <w:b/>
          <w:bCs/>
          <w:i/>
          <w:sz w:val="32"/>
          <w:szCs w:val="32"/>
        </w:rPr>
      </w:pPr>
    </w:p>
    <w:p w:rsidR="00963AC5" w:rsidRPr="00863C19" w:rsidRDefault="00963AC5" w:rsidP="00963AC5">
      <w:pPr>
        <w:pStyle w:val="Default"/>
        <w:jc w:val="center"/>
        <w:rPr>
          <w:rFonts w:ascii="Segoe Script" w:hAnsi="Segoe Script" w:cs="AgfaRotisSansSerifLight"/>
          <w:b/>
          <w:i/>
          <w:color w:val="00B050"/>
          <w:sz w:val="32"/>
          <w:szCs w:val="32"/>
        </w:rPr>
      </w:pPr>
      <w:r w:rsidRPr="00863C19">
        <w:rPr>
          <w:rFonts w:ascii="Segoe Script" w:hAnsi="Segoe Script"/>
          <w:b/>
          <w:i/>
          <w:color w:val="00B050"/>
          <w:sz w:val="32"/>
          <w:szCs w:val="32"/>
        </w:rPr>
        <w:t>Pflegeassistenz - Beruf mit Zukunft</w:t>
      </w:r>
    </w:p>
    <w:p w:rsidR="00963AC5" w:rsidRDefault="00963AC5" w:rsidP="00963AC5">
      <w:pPr>
        <w:pStyle w:val="Default"/>
        <w:rPr>
          <w:b/>
          <w:bCs/>
          <w:i/>
          <w:sz w:val="32"/>
          <w:szCs w:val="32"/>
        </w:rPr>
      </w:pPr>
    </w:p>
    <w:p w:rsidR="008974C5" w:rsidRDefault="00963AC5" w:rsidP="00107BB3">
      <w:pPr>
        <w:pStyle w:val="Default"/>
        <w:jc w:val="both"/>
        <w:rPr>
          <w:bCs/>
        </w:rPr>
      </w:pPr>
      <w:r w:rsidRPr="005E0B66">
        <w:rPr>
          <w:bCs/>
        </w:rPr>
        <w:t xml:space="preserve">Für junge Menschen bietet </w:t>
      </w:r>
      <w:r>
        <w:rPr>
          <w:bCs/>
        </w:rPr>
        <w:t>das Land Steiermark</w:t>
      </w:r>
      <w:r w:rsidRPr="005E0B66">
        <w:rPr>
          <w:bCs/>
        </w:rPr>
        <w:t xml:space="preserve"> </w:t>
      </w:r>
      <w:r w:rsidRPr="005E0B66">
        <w:rPr>
          <w:b/>
          <w:bCs/>
        </w:rPr>
        <w:t>ab Herbst 2020</w:t>
      </w:r>
      <w:r w:rsidRPr="005E0B66">
        <w:rPr>
          <w:bCs/>
        </w:rPr>
        <w:t xml:space="preserve"> erstmalig </w:t>
      </w:r>
      <w:r>
        <w:rPr>
          <w:bCs/>
        </w:rPr>
        <w:t xml:space="preserve">die </w:t>
      </w:r>
      <w:r w:rsidRPr="005E0B66">
        <w:rPr>
          <w:bCs/>
        </w:rPr>
        <w:t xml:space="preserve">Möglichkeit in </w:t>
      </w:r>
      <w:r w:rsidRPr="005E0B66">
        <w:rPr>
          <w:b/>
          <w:bCs/>
        </w:rPr>
        <w:t>dreieinhalb Jahren die Ausbildungspflicht</w:t>
      </w:r>
      <w:r w:rsidRPr="005E0B66">
        <w:rPr>
          <w:bCs/>
        </w:rPr>
        <w:t xml:space="preserve"> und </w:t>
      </w:r>
      <w:r>
        <w:rPr>
          <w:bCs/>
        </w:rPr>
        <w:t xml:space="preserve">den </w:t>
      </w:r>
      <w:r w:rsidRPr="001B46C5">
        <w:rPr>
          <w:b/>
          <w:bCs/>
        </w:rPr>
        <w:t>gesetzlich anerkannten G</w:t>
      </w:r>
      <w:r>
        <w:rPr>
          <w:b/>
          <w:bCs/>
        </w:rPr>
        <w:t>esund</w:t>
      </w:r>
      <w:r w:rsidRPr="001B46C5">
        <w:rPr>
          <w:b/>
          <w:bCs/>
        </w:rPr>
        <w:t>heitsberuf zur Pflegeassistenz</w:t>
      </w:r>
      <w:r>
        <w:rPr>
          <w:b/>
          <w:bCs/>
        </w:rPr>
        <w:t>*</w:t>
      </w:r>
      <w:r w:rsidRPr="005E0B66">
        <w:rPr>
          <w:bCs/>
        </w:rPr>
        <w:t xml:space="preserve"> </w:t>
      </w:r>
      <w:r>
        <w:rPr>
          <w:bCs/>
        </w:rPr>
        <w:t xml:space="preserve">zu </w:t>
      </w:r>
      <w:r w:rsidRPr="005E0B66">
        <w:rPr>
          <w:bCs/>
        </w:rPr>
        <w:t xml:space="preserve">absolvieren. </w:t>
      </w:r>
    </w:p>
    <w:p w:rsidR="008974C5" w:rsidRDefault="008974C5" w:rsidP="00963AC5">
      <w:pPr>
        <w:pStyle w:val="Default"/>
        <w:jc w:val="both"/>
        <w:rPr>
          <w:sz w:val="23"/>
          <w:szCs w:val="23"/>
        </w:rPr>
      </w:pPr>
    </w:p>
    <w:p w:rsidR="00963AC5" w:rsidRPr="008974C5" w:rsidRDefault="00107BB3" w:rsidP="00963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Die Ausbildung findet an der </w:t>
      </w:r>
      <w:r>
        <w:rPr>
          <w:b/>
          <w:sz w:val="23"/>
          <w:szCs w:val="23"/>
        </w:rPr>
        <w:t>Fachschule</w:t>
      </w:r>
      <w:r w:rsidRPr="001F1FDD">
        <w:rPr>
          <w:b/>
          <w:sz w:val="23"/>
          <w:szCs w:val="23"/>
        </w:rPr>
        <w:t xml:space="preserve"> für Land- und Ernährungswirtschaft</w:t>
      </w:r>
      <w:r>
        <w:rPr>
          <w:sz w:val="23"/>
          <w:szCs w:val="23"/>
        </w:rPr>
        <w:t xml:space="preserve"> </w:t>
      </w:r>
      <w:proofErr w:type="spellStart"/>
      <w:r w:rsidRPr="001B46C5">
        <w:rPr>
          <w:b/>
          <w:sz w:val="23"/>
          <w:szCs w:val="23"/>
        </w:rPr>
        <w:t>Gröbming</w:t>
      </w:r>
      <w:proofErr w:type="spellEnd"/>
      <w:r>
        <w:rPr>
          <w:sz w:val="23"/>
          <w:szCs w:val="23"/>
        </w:rPr>
        <w:t xml:space="preserve"> in Kooperation mit der </w:t>
      </w:r>
      <w:r>
        <w:rPr>
          <w:b/>
          <w:sz w:val="23"/>
          <w:szCs w:val="23"/>
        </w:rPr>
        <w:t>Schule</w:t>
      </w:r>
      <w:r w:rsidRPr="001F1FDD">
        <w:rPr>
          <w:b/>
          <w:sz w:val="23"/>
          <w:szCs w:val="23"/>
        </w:rPr>
        <w:t xml:space="preserve"> für Gesundheits- und Krankenpflege Leoben </w:t>
      </w:r>
      <w:r>
        <w:rPr>
          <w:sz w:val="23"/>
          <w:szCs w:val="23"/>
        </w:rPr>
        <w:t xml:space="preserve">statt. </w:t>
      </w:r>
      <w:r w:rsidR="00963AC5" w:rsidRPr="005E0B66">
        <w:rPr>
          <w:bCs/>
        </w:rPr>
        <w:t xml:space="preserve">Der Einstieg in diese Schulform ist </w:t>
      </w:r>
      <w:r w:rsidR="00963AC5">
        <w:rPr>
          <w:bCs/>
        </w:rPr>
        <w:t>für Jugendliche</w:t>
      </w:r>
      <w:r w:rsidR="00963AC5" w:rsidRPr="005E0B66">
        <w:rPr>
          <w:bCs/>
        </w:rPr>
        <w:t xml:space="preserve"> nahtlos </w:t>
      </w:r>
      <w:r w:rsidR="00BD1C2A">
        <w:rPr>
          <w:bCs/>
        </w:rPr>
        <w:t>nach der 8. Schulstufe möglich</w:t>
      </w:r>
      <w:r w:rsidR="00A91113">
        <w:rPr>
          <w:bCs/>
        </w:rPr>
        <w:t>.</w:t>
      </w:r>
    </w:p>
    <w:p w:rsidR="00A91113" w:rsidRDefault="00A91113" w:rsidP="00963AC5">
      <w:pPr>
        <w:pStyle w:val="Default"/>
        <w:jc w:val="both"/>
        <w:rPr>
          <w:sz w:val="23"/>
          <w:szCs w:val="23"/>
        </w:rPr>
      </w:pPr>
    </w:p>
    <w:p w:rsidR="00963AC5" w:rsidRPr="00107BB3" w:rsidRDefault="00963AC5" w:rsidP="00963AC5">
      <w:pPr>
        <w:pStyle w:val="Default"/>
        <w:jc w:val="both"/>
        <w:rPr>
          <w:bCs/>
        </w:rPr>
      </w:pPr>
      <w:r w:rsidRPr="00107BB3">
        <w:rPr>
          <w:bCs/>
        </w:rPr>
        <w:t xml:space="preserve">Zu den schon bewährten Qualifikationen können die Schülerinnen und Schüler in </w:t>
      </w:r>
      <w:proofErr w:type="spellStart"/>
      <w:r w:rsidRPr="00107BB3">
        <w:rPr>
          <w:bCs/>
        </w:rPr>
        <w:t>Gröbming</w:t>
      </w:r>
      <w:proofErr w:type="spellEnd"/>
      <w:r w:rsidRPr="00107BB3">
        <w:rPr>
          <w:bCs/>
        </w:rPr>
        <w:t xml:space="preserve"> damit im gesellschaftlich zunehmend wichtiger werdenden Bereich der Pflege eine fundierte Ausbildung abschließen, die ihnen für die Zukunft sehr gute Berufsmöglichkeiten eröffnet.</w:t>
      </w:r>
    </w:p>
    <w:p w:rsidR="004B5FE8" w:rsidRPr="00107BB3" w:rsidRDefault="004B5FE8" w:rsidP="004B5FE8">
      <w:pPr>
        <w:pStyle w:val="Default"/>
        <w:jc w:val="both"/>
        <w:rPr>
          <w:bCs/>
        </w:rPr>
      </w:pPr>
    </w:p>
    <w:p w:rsidR="004B5FE8" w:rsidRPr="00107BB3" w:rsidRDefault="004B5FE8" w:rsidP="004B5FE8">
      <w:pPr>
        <w:pStyle w:val="Default"/>
        <w:jc w:val="both"/>
        <w:rPr>
          <w:bCs/>
        </w:rPr>
      </w:pPr>
      <w:r w:rsidRPr="00107BB3">
        <w:rPr>
          <w:bCs/>
        </w:rPr>
        <w:t>Interessentinnen und Intere</w:t>
      </w:r>
      <w:r w:rsidR="00D64F90" w:rsidRPr="00107BB3">
        <w:rPr>
          <w:bCs/>
        </w:rPr>
        <w:t xml:space="preserve">ssenten können ihre Bewerbungen </w:t>
      </w:r>
      <w:r w:rsidRPr="00107BB3">
        <w:rPr>
          <w:bCs/>
        </w:rPr>
        <w:t xml:space="preserve">ab sofort an der Fachschule für Land- und Ernährungswirtschaft </w:t>
      </w:r>
      <w:proofErr w:type="spellStart"/>
      <w:r w:rsidRPr="00107BB3">
        <w:rPr>
          <w:bCs/>
        </w:rPr>
        <w:t>Gröbming</w:t>
      </w:r>
      <w:proofErr w:type="spellEnd"/>
      <w:r w:rsidRPr="00107BB3">
        <w:rPr>
          <w:bCs/>
        </w:rPr>
        <w:t xml:space="preserve"> abgeben. </w:t>
      </w:r>
    </w:p>
    <w:p w:rsidR="004B5FE8" w:rsidRPr="00107BB3" w:rsidRDefault="004B5FE8" w:rsidP="00963AC5">
      <w:pPr>
        <w:pStyle w:val="Default"/>
        <w:rPr>
          <w:bCs/>
        </w:rPr>
      </w:pPr>
    </w:p>
    <w:p w:rsidR="00CC52E2" w:rsidRPr="00CC52E2" w:rsidRDefault="00CC52E2" w:rsidP="00BD1C2A">
      <w:pPr>
        <w:pStyle w:val="Default"/>
        <w:rPr>
          <w:b/>
          <w:sz w:val="23"/>
          <w:szCs w:val="23"/>
        </w:rPr>
      </w:pPr>
      <w:r w:rsidRPr="00CC52E2">
        <w:rPr>
          <w:b/>
          <w:sz w:val="23"/>
          <w:szCs w:val="23"/>
        </w:rPr>
        <w:t>Weitere Infos</w:t>
      </w:r>
    </w:p>
    <w:p w:rsidR="00BD1C2A" w:rsidRDefault="00C00D54" w:rsidP="00BD1C2A">
      <w:pPr>
        <w:pStyle w:val="Default"/>
        <w:rPr>
          <w:rStyle w:val="Hyperlink"/>
          <w:sz w:val="21"/>
          <w:szCs w:val="21"/>
        </w:rPr>
      </w:pPr>
      <w:hyperlink w:history="1">
        <w:r w:rsidR="00BD1C2A" w:rsidRPr="0046591F">
          <w:rPr>
            <w:rStyle w:val="Hyperlink"/>
            <w:sz w:val="21"/>
            <w:szCs w:val="21"/>
          </w:rPr>
          <w:t xml:space="preserve">www.fs-groebming.at </w:t>
        </w:r>
      </w:hyperlink>
    </w:p>
    <w:p w:rsidR="00CC52E2" w:rsidRDefault="00CC52E2" w:rsidP="00CC52E2">
      <w:pPr>
        <w:pStyle w:val="Default"/>
        <w:rPr>
          <w:rStyle w:val="Hyperlink"/>
          <w:sz w:val="21"/>
          <w:szCs w:val="21"/>
        </w:rPr>
      </w:pPr>
      <w:r>
        <w:rPr>
          <w:rStyle w:val="Hyperlink"/>
          <w:sz w:val="21"/>
          <w:szCs w:val="21"/>
        </w:rPr>
        <w:t>Folder</w:t>
      </w:r>
    </w:p>
    <w:p w:rsidR="00CC52E2" w:rsidRDefault="00CC52E2" w:rsidP="00CC52E2">
      <w:pPr>
        <w:pStyle w:val="Default"/>
        <w:rPr>
          <w:rStyle w:val="Hyperlink"/>
          <w:sz w:val="21"/>
          <w:szCs w:val="21"/>
        </w:rPr>
      </w:pPr>
    </w:p>
    <w:p w:rsidR="00CC52E2" w:rsidRPr="00CC52E2" w:rsidRDefault="00CC52E2" w:rsidP="00CC52E2">
      <w:pPr>
        <w:pStyle w:val="Default"/>
        <w:rPr>
          <w:color w:val="0563C1" w:themeColor="hyperlink"/>
          <w:sz w:val="21"/>
          <w:szCs w:val="21"/>
        </w:rPr>
      </w:pPr>
      <w:r w:rsidRPr="00CC52E2">
        <w:rPr>
          <w:b/>
          <w:sz w:val="23"/>
          <w:szCs w:val="23"/>
        </w:rPr>
        <w:t xml:space="preserve">Hier geht’s zum Anmeldeformular </w:t>
      </w:r>
      <w:r w:rsidRPr="00CC52E2">
        <w:rPr>
          <w:rStyle w:val="Hyperlink"/>
          <w:color w:val="FF0000"/>
          <w:sz w:val="21"/>
          <w:szCs w:val="21"/>
          <w:u w:val="none"/>
        </w:rPr>
        <w:t>m</w:t>
      </w:r>
      <w:r w:rsidR="00C00D54">
        <w:rPr>
          <w:rStyle w:val="Hyperlink"/>
          <w:color w:val="FF0000"/>
          <w:sz w:val="21"/>
          <w:szCs w:val="21"/>
          <w:u w:val="none"/>
        </w:rPr>
        <w:t>it diesem Link bitte unterlegen</w:t>
      </w:r>
      <w:r w:rsidR="00C00D54">
        <w:rPr>
          <w:rStyle w:val="Hyperlink"/>
          <w:color w:val="FF0000"/>
          <w:sz w:val="21"/>
          <w:szCs w:val="21"/>
          <w:u w:val="none"/>
        </w:rPr>
        <w:br/>
      </w:r>
      <w:hyperlink r:id="rId4" w:history="1">
        <w:r w:rsidR="00C00D54" w:rsidRPr="00C00D54">
          <w:rPr>
            <w:rStyle w:val="Hyperlink"/>
            <w:sz w:val="21"/>
            <w:szCs w:val="21"/>
          </w:rPr>
          <w:t>https://www.fachschulen.steiermark.at/cms/dokumente/12156877/23af0dc6/Anmeldeformular_FSGr%C3%B6bming_neu.docx</w:t>
        </w:r>
      </w:hyperlink>
      <w:bookmarkStart w:id="0" w:name="_GoBack"/>
      <w:bookmarkEnd w:id="0"/>
    </w:p>
    <w:p w:rsidR="00963AC5" w:rsidRDefault="00963AC5" w:rsidP="00963AC5">
      <w:pPr>
        <w:pStyle w:val="Default"/>
        <w:rPr>
          <w:rStyle w:val="Hyperlink"/>
          <w:sz w:val="21"/>
          <w:szCs w:val="21"/>
        </w:rPr>
      </w:pPr>
    </w:p>
    <w:p w:rsidR="004B5FE8" w:rsidRDefault="004B5FE8" w:rsidP="00963AC5">
      <w:pPr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4B5FE8" w:rsidRDefault="004B5FE8" w:rsidP="00963AC5">
      <w:pPr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---------------------------------------------------------------------------------------------------------------------------------------</w:t>
      </w:r>
    </w:p>
    <w:p w:rsidR="00963AC5" w:rsidRPr="004B5FE8" w:rsidRDefault="00963AC5" w:rsidP="00963AC5">
      <w:pPr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4B5FE8">
        <w:rPr>
          <w:rFonts w:ascii="Arial" w:hAnsi="Arial" w:cs="Arial"/>
          <w:b/>
          <w:color w:val="000000"/>
          <w:sz w:val="20"/>
          <w:szCs w:val="20"/>
          <w:lang w:val="de-DE"/>
        </w:rPr>
        <w:t>*Pflegeassistenz</w:t>
      </w:r>
    </w:p>
    <w:p w:rsidR="00963AC5" w:rsidRPr="004B5FE8" w:rsidRDefault="00963AC5" w:rsidP="00963AC5">
      <w:pPr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4B5FE8">
        <w:rPr>
          <w:rFonts w:ascii="Arial" w:hAnsi="Arial" w:cs="Arial"/>
          <w:color w:val="000000"/>
          <w:sz w:val="20"/>
          <w:szCs w:val="20"/>
          <w:lang w:val="de-DE"/>
        </w:rPr>
        <w:t xml:space="preserve">Die </w:t>
      </w:r>
      <w:r w:rsidRPr="004B5FE8">
        <w:rPr>
          <w:rFonts w:ascii="Arial" w:hAnsi="Arial" w:cs="Arial"/>
          <w:b/>
          <w:color w:val="000000"/>
          <w:sz w:val="20"/>
          <w:szCs w:val="20"/>
          <w:lang w:val="de-DE"/>
        </w:rPr>
        <w:t>Pflegeassistenz</w:t>
      </w:r>
      <w:r w:rsidRPr="004B5FE8">
        <w:rPr>
          <w:rFonts w:ascii="Arial" w:hAnsi="Arial" w:cs="Arial"/>
          <w:color w:val="000000"/>
          <w:sz w:val="20"/>
          <w:szCs w:val="20"/>
          <w:lang w:val="de-DE"/>
        </w:rPr>
        <w:t xml:space="preserve"> ist ein Gesundheits- und Krankenpflegeberuf mit einer </w:t>
      </w:r>
      <w:r w:rsidRPr="004B5FE8">
        <w:rPr>
          <w:rFonts w:ascii="Arial" w:hAnsi="Arial" w:cs="Arial"/>
          <w:b/>
          <w:color w:val="000000"/>
          <w:sz w:val="20"/>
          <w:szCs w:val="20"/>
          <w:lang w:val="de-DE"/>
        </w:rPr>
        <w:t>kompetenzorientierten</w:t>
      </w:r>
      <w:r w:rsidRPr="004B5FE8">
        <w:rPr>
          <w:rFonts w:ascii="Arial" w:hAnsi="Arial" w:cs="Arial"/>
          <w:color w:val="000000"/>
          <w:sz w:val="20"/>
          <w:szCs w:val="20"/>
          <w:lang w:val="de-DE"/>
        </w:rPr>
        <w:t xml:space="preserve"> und </w:t>
      </w:r>
      <w:r w:rsidRPr="004B5FE8">
        <w:rPr>
          <w:rFonts w:ascii="Arial" w:hAnsi="Arial" w:cs="Arial"/>
          <w:b/>
          <w:color w:val="000000"/>
          <w:sz w:val="20"/>
          <w:szCs w:val="20"/>
          <w:lang w:val="de-DE"/>
        </w:rPr>
        <w:t>praxisnahen pflegerisch-medizinischen Ausbildung</w:t>
      </w:r>
      <w:r w:rsidRPr="004B5FE8">
        <w:rPr>
          <w:rFonts w:ascii="Arial" w:hAnsi="Arial" w:cs="Arial"/>
          <w:color w:val="000000"/>
          <w:sz w:val="20"/>
          <w:szCs w:val="20"/>
          <w:lang w:val="de-DE"/>
        </w:rPr>
        <w:t xml:space="preserve">. Die Pflegeassistenz unterstützt in der Betreuung von pflegebedürftigen Menschen das medizinisch-pflegerische Team bei bestimmten Aufgaben im Bereich </w:t>
      </w:r>
      <w:r w:rsidR="003B7DCD">
        <w:rPr>
          <w:rFonts w:ascii="Arial" w:hAnsi="Arial" w:cs="Arial"/>
          <w:color w:val="000000"/>
          <w:sz w:val="20"/>
          <w:szCs w:val="20"/>
          <w:lang w:val="de-DE"/>
        </w:rPr>
        <w:t xml:space="preserve">Gesundheits- und Krankenpflege und bei </w:t>
      </w:r>
      <w:r w:rsidR="00DC5F9E" w:rsidRPr="004B5FE8">
        <w:rPr>
          <w:rFonts w:ascii="Arial" w:hAnsi="Arial" w:cs="Arial"/>
          <w:color w:val="000000"/>
          <w:sz w:val="20"/>
          <w:szCs w:val="20"/>
          <w:lang w:val="de-DE"/>
        </w:rPr>
        <w:t xml:space="preserve">Therapie und </w:t>
      </w:r>
      <w:r w:rsidRPr="004B5FE8">
        <w:rPr>
          <w:rFonts w:ascii="Arial" w:hAnsi="Arial" w:cs="Arial"/>
          <w:color w:val="000000"/>
          <w:sz w:val="20"/>
          <w:szCs w:val="20"/>
          <w:lang w:val="de-DE"/>
        </w:rPr>
        <w:t>Diagnostik. Die Einsatzbereiche sind vielseitig: In der Kinder-, Jugendlichen- und Erwachsenenpflege im Krankenhaus, in Tageskliniken, Pflegeheimen, in Gesundheitszentren oder in der Hauskrankenpflege.</w:t>
      </w:r>
    </w:p>
    <w:p w:rsidR="00963AC5" w:rsidRDefault="00963AC5" w:rsidP="00963AC5">
      <w:pPr>
        <w:pStyle w:val="Default"/>
        <w:jc w:val="both"/>
        <w:rPr>
          <w:sz w:val="20"/>
          <w:szCs w:val="20"/>
        </w:rPr>
      </w:pPr>
      <w:r w:rsidRPr="004B5FE8">
        <w:rPr>
          <w:sz w:val="20"/>
          <w:szCs w:val="20"/>
        </w:rPr>
        <w:t xml:space="preserve">Nach Abschluss der Pflegeassistenz-Ausbildung besteht zudem die Möglichkeit ein einjähriges „Upgrade“ zur </w:t>
      </w:r>
      <w:r w:rsidRPr="004B5FE8">
        <w:rPr>
          <w:b/>
          <w:sz w:val="20"/>
          <w:szCs w:val="20"/>
        </w:rPr>
        <w:t>Pflegefachassistenz</w:t>
      </w:r>
      <w:r w:rsidRPr="004B5FE8">
        <w:rPr>
          <w:sz w:val="20"/>
          <w:szCs w:val="20"/>
        </w:rPr>
        <w:t xml:space="preserve"> KOSTENFREI an den Schulen für Gesundheits- und Krankenpflege des Landes Steiermark zu absolvieren. Es handelt sich dabei um eine hochqualifizierte Ausbildung, mit der sich junge Menschen zu top ausgebildeten Pflegefach</w:t>
      </w:r>
      <w:r w:rsidR="00F37CC6">
        <w:rPr>
          <w:sz w:val="20"/>
          <w:szCs w:val="20"/>
        </w:rPr>
        <w:t>kräften weiterentwickeln können.</w:t>
      </w:r>
    </w:p>
    <w:p w:rsidR="00F37CC6" w:rsidRPr="004B5FE8" w:rsidRDefault="00F37CC6" w:rsidP="00963AC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Weitere Ausbildungsoptionen sind die Absolvierung einer </w:t>
      </w:r>
      <w:r w:rsidRPr="00F37CC6">
        <w:rPr>
          <w:b/>
          <w:sz w:val="20"/>
          <w:szCs w:val="20"/>
        </w:rPr>
        <w:t>Berufsreifeprüfung</w:t>
      </w:r>
      <w:r w:rsidR="00AC4ADD">
        <w:rPr>
          <w:sz w:val="20"/>
          <w:szCs w:val="20"/>
        </w:rPr>
        <w:t xml:space="preserve"> und damit </w:t>
      </w:r>
      <w:r>
        <w:rPr>
          <w:sz w:val="20"/>
          <w:szCs w:val="20"/>
        </w:rPr>
        <w:t xml:space="preserve">ein </w:t>
      </w:r>
      <w:r w:rsidRPr="00F37CC6">
        <w:rPr>
          <w:b/>
          <w:sz w:val="20"/>
          <w:szCs w:val="20"/>
        </w:rPr>
        <w:t>Bachelor in der Gesundheits- und Krankenpflege</w:t>
      </w:r>
      <w:r>
        <w:rPr>
          <w:sz w:val="20"/>
          <w:szCs w:val="20"/>
        </w:rPr>
        <w:t>.</w:t>
      </w:r>
    </w:p>
    <w:p w:rsidR="00963AC5" w:rsidRPr="004B5FE8" w:rsidRDefault="00963AC5">
      <w:pPr>
        <w:rPr>
          <w:sz w:val="20"/>
          <w:szCs w:val="20"/>
        </w:rPr>
      </w:pPr>
    </w:p>
    <w:sectPr w:rsidR="00963AC5" w:rsidRPr="004B5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gfaRotisSansSerif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5"/>
    <w:rsid w:val="00107BB3"/>
    <w:rsid w:val="003B7DCD"/>
    <w:rsid w:val="004B5FE8"/>
    <w:rsid w:val="00533A7E"/>
    <w:rsid w:val="00563719"/>
    <w:rsid w:val="005E4800"/>
    <w:rsid w:val="008974C5"/>
    <w:rsid w:val="00963AC5"/>
    <w:rsid w:val="009E49A3"/>
    <w:rsid w:val="00A52714"/>
    <w:rsid w:val="00A91113"/>
    <w:rsid w:val="00AC4ADD"/>
    <w:rsid w:val="00BD1C2A"/>
    <w:rsid w:val="00C00D54"/>
    <w:rsid w:val="00CC52E2"/>
    <w:rsid w:val="00D64F90"/>
    <w:rsid w:val="00DC5F9E"/>
    <w:rsid w:val="00F37CC6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B30"/>
  <w15:chartTrackingRefBased/>
  <w15:docId w15:val="{B9DB0463-74AD-43F3-81D2-E7BD138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3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63AC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FE8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hschulen.steiermark.at/cms/dokumente/12156877/23af0dc6/Anmeldeformular_FSGr%C3%B6bming_neu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Tiefengruber-Weber Barbara</dc:creator>
  <cp:keywords/>
  <dc:description/>
  <cp:lastModifiedBy>Scheiner Markus</cp:lastModifiedBy>
  <cp:revision>2</cp:revision>
  <cp:lastPrinted>2020-02-12T09:28:00Z</cp:lastPrinted>
  <dcterms:created xsi:type="dcterms:W3CDTF">2020-02-25T07:56:00Z</dcterms:created>
  <dcterms:modified xsi:type="dcterms:W3CDTF">2020-02-25T07:56:00Z</dcterms:modified>
</cp:coreProperties>
</file>